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D1" w:rsidRDefault="005163D1" w:rsidP="005163D1">
      <w:pPr>
        <w:spacing w:line="0" w:lineRule="atLeast"/>
        <w:ind w:righ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FEES FOR NATIONAL DRUG AUTHORITY</w:t>
      </w:r>
    </w:p>
    <w:p w:rsidR="005163D1" w:rsidRDefault="005163D1" w:rsidP="005163D1">
      <w:pPr>
        <w:spacing w:line="7" w:lineRule="exact"/>
        <w:rPr>
          <w:rFonts w:ascii="Times New Roman" w:eastAsia="Times New Roman" w:hAnsi="Times New Roman"/>
        </w:rPr>
      </w:pPr>
    </w:p>
    <w:p w:rsidR="005163D1" w:rsidRDefault="005163D1" w:rsidP="005163D1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PUBLICATIONS</w:t>
      </w:r>
    </w:p>
    <w:p w:rsidR="005163D1" w:rsidRDefault="005163D1" w:rsidP="005163D1">
      <w:pPr>
        <w:spacing w:line="6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120"/>
        <w:gridCol w:w="1400"/>
      </w:tblGrid>
      <w:tr w:rsidR="005163D1" w:rsidTr="00437E0A">
        <w:trPr>
          <w:trHeight w:val="33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1580"/>
              <w:rPr>
                <w:rFonts w:ascii="Times New Roman" w:eastAsia="Times New Roman" w:hAnsi="Times New Roman"/>
                <w:b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1"/>
                <w:lang w:eastAsia="en-US"/>
              </w:rPr>
              <w:t>Nature of publication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right="115"/>
              <w:jc w:val="right"/>
              <w:rPr>
                <w:rFonts w:ascii="Times New Roman" w:eastAsia="Times New Roman" w:hAnsi="Times New Roman"/>
                <w:b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1"/>
                <w:lang w:eastAsia="en-US"/>
              </w:rPr>
              <w:t xml:space="preserve">Fees in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lang w:eastAsia="en-US"/>
              </w:rPr>
              <w:t>Shs</w:t>
            </w:r>
            <w:proofErr w:type="spellEnd"/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31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1.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Copies of the Act and Regulations made under the Act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31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Purchase Order Book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31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3.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Classified Drug Book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31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4.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Delivery Book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31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5.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Drug Prescription Book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31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6.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List of licensed drug outlets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31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7.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GMP Audit Checklist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31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8.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Drug Register(Human)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31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9.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Drug Register(Veterinary)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163D1" w:rsidTr="00437E0A">
        <w:trPr>
          <w:trHeight w:val="205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10.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205" w:lineRule="exac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 xml:space="preserve">Application for verification of </w:t>
            </w:r>
            <w:proofErr w:type="spellStart"/>
            <w:r>
              <w:rPr>
                <w:rFonts w:ascii="Times New Roman" w:eastAsia="Times New Roman" w:hAnsi="Times New Roman"/>
                <w:sz w:val="21"/>
                <w:lang w:eastAsia="en-US"/>
              </w:rPr>
              <w:t>Proforma</w:t>
            </w:r>
            <w:proofErr w:type="spellEnd"/>
            <w:r>
              <w:rPr>
                <w:rFonts w:ascii="Times New Roman" w:eastAsia="Times New Roman" w:hAnsi="Times New Roman"/>
                <w:sz w:val="21"/>
                <w:lang w:eastAsia="en-US"/>
              </w:rPr>
              <w:t xml:space="preserve"> invoices- (booklet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25,000/=</w:t>
            </w:r>
          </w:p>
        </w:tc>
      </w:tr>
      <w:tr w:rsidR="005163D1" w:rsidTr="00437E0A">
        <w:trPr>
          <w:trHeight w:val="258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63D1" w:rsidRDefault="005163D1" w:rsidP="00437E0A">
            <w:pPr>
              <w:spacing w:line="256" w:lineRule="auto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5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232" w:lineRule="exac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of forms)</w:t>
            </w: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63D1" w:rsidRDefault="005163D1" w:rsidP="00437E0A">
            <w:pPr>
              <w:spacing w:line="256" w:lineRule="auto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  <w:tr w:rsidR="005163D1" w:rsidTr="00437E0A">
        <w:trPr>
          <w:trHeight w:val="1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5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3D1" w:rsidRDefault="005163D1" w:rsidP="00437E0A">
            <w:pPr>
              <w:spacing w:line="256" w:lineRule="auto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</w:tr>
    </w:tbl>
    <w:p w:rsidR="005163D1" w:rsidRPr="004F3248" w:rsidRDefault="005163D1" w:rsidP="005163D1">
      <w:pPr>
        <w:ind w:left="720"/>
        <w:rPr>
          <w:rFonts w:ascii="Times New Roman" w:eastAsia="Times New Roman" w:hAnsi="Times New Roman"/>
          <w:sz w:val="28"/>
          <w:szCs w:val="28"/>
        </w:rPr>
        <w:sectPr w:rsidR="005163D1" w:rsidRPr="004F3248">
          <w:pgSz w:w="8400" w:h="11906"/>
          <w:pgMar w:top="802" w:right="671" w:bottom="0" w:left="740" w:header="0" w:footer="0" w:gutter="0"/>
          <w:cols w:space="720"/>
        </w:sectPr>
      </w:pPr>
    </w:p>
    <w:p w:rsidR="005163D1" w:rsidRDefault="005163D1" w:rsidP="005163D1">
      <w:pPr>
        <w:rPr>
          <w:rFonts w:ascii="Times New Roman" w:eastAsia="Times New Roman" w:hAnsi="Times New Roman"/>
          <w:b/>
          <w:sz w:val="22"/>
        </w:rPr>
      </w:pPr>
    </w:p>
    <w:p w:rsidR="005163D1" w:rsidRDefault="005163D1" w:rsidP="005163D1">
      <w:pPr>
        <w:jc w:val="center"/>
        <w:rPr>
          <w:rFonts w:ascii="Times New Roman" w:eastAsia="Times New Roman" w:hAnsi="Times New Roman"/>
          <w:b/>
          <w:sz w:val="22"/>
        </w:rPr>
      </w:pPr>
    </w:p>
    <w:p w:rsidR="005163D1" w:rsidRDefault="005163D1" w:rsidP="005163D1">
      <w:pPr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FEES FOR VETTING DRUG PROMOTIONAL MATERIALS</w:t>
      </w:r>
    </w:p>
    <w:p w:rsidR="005163D1" w:rsidRDefault="005163D1" w:rsidP="005163D1">
      <w:pPr>
        <w:spacing w:line="10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80"/>
        <w:gridCol w:w="4320"/>
        <w:gridCol w:w="460"/>
        <w:gridCol w:w="1620"/>
      </w:tblGrid>
      <w:tr w:rsidR="005163D1" w:rsidTr="00437E0A">
        <w:trPr>
          <w:trHeight w:val="249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1"/>
                <w:lang w:eastAsia="en-US"/>
              </w:rPr>
              <w:t>Nature of task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right="475"/>
              <w:jc w:val="right"/>
              <w:rPr>
                <w:rFonts w:ascii="Times New Roman" w:eastAsia="Times New Roman" w:hAnsi="Times New Roman"/>
                <w:b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1"/>
                <w:lang w:eastAsia="en-US"/>
              </w:rPr>
              <w:t xml:space="preserve">Fees in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  <w:lang w:eastAsia="en-US"/>
              </w:rPr>
              <w:t>Shs</w:t>
            </w:r>
            <w:proofErr w:type="spellEnd"/>
          </w:p>
        </w:tc>
      </w:tr>
      <w:tr w:rsidR="005163D1" w:rsidTr="00437E0A">
        <w:trPr>
          <w:trHeight w:val="4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163D1" w:rsidTr="00437E0A">
        <w:trPr>
          <w:trHeight w:val="339"/>
        </w:trPr>
        <w:tc>
          <w:tcPr>
            <w:tcW w:w="20" w:type="dxa"/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1.</w:t>
            </w:r>
          </w:p>
        </w:tc>
        <w:tc>
          <w:tcPr>
            <w:tcW w:w="4320" w:type="dxa"/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Screening of Promotional materials per language:</w:t>
            </w:r>
          </w:p>
        </w:tc>
        <w:tc>
          <w:tcPr>
            <w:tcW w:w="460" w:type="dxa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163D1" w:rsidTr="00437E0A">
        <w:trPr>
          <w:trHeight w:val="16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5163D1" w:rsidTr="00437E0A">
        <w:trPr>
          <w:trHeight w:val="339"/>
        </w:trPr>
        <w:tc>
          <w:tcPr>
            <w:tcW w:w="20" w:type="dxa"/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(a)</w:t>
            </w:r>
          </w:p>
        </w:tc>
        <w:tc>
          <w:tcPr>
            <w:tcW w:w="4320" w:type="dxa"/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written materials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200,000/=</w:t>
            </w:r>
          </w:p>
        </w:tc>
      </w:tr>
      <w:tr w:rsidR="005163D1" w:rsidTr="00437E0A">
        <w:trPr>
          <w:trHeight w:val="16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5163D1" w:rsidTr="00437E0A">
        <w:trPr>
          <w:trHeight w:val="339"/>
        </w:trPr>
        <w:tc>
          <w:tcPr>
            <w:tcW w:w="20" w:type="dxa"/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(b)</w:t>
            </w:r>
          </w:p>
        </w:tc>
        <w:tc>
          <w:tcPr>
            <w:tcW w:w="4320" w:type="dxa"/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audio, video and  written Scripts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200,000/=</w:t>
            </w:r>
          </w:p>
        </w:tc>
      </w:tr>
      <w:tr w:rsidR="005163D1" w:rsidTr="00437E0A">
        <w:trPr>
          <w:trHeight w:val="16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5163D1" w:rsidTr="00437E0A">
        <w:trPr>
          <w:trHeight w:val="339"/>
        </w:trPr>
        <w:tc>
          <w:tcPr>
            <w:tcW w:w="20" w:type="dxa"/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(c)</w:t>
            </w:r>
          </w:p>
        </w:tc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posters or bill boards on any medium including internet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200,000/=</w:t>
            </w:r>
          </w:p>
        </w:tc>
      </w:tr>
      <w:tr w:rsidR="005163D1" w:rsidTr="00437E0A">
        <w:trPr>
          <w:trHeight w:val="16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5163D1" w:rsidTr="00437E0A">
        <w:trPr>
          <w:trHeight w:val="339"/>
        </w:trPr>
        <w:tc>
          <w:tcPr>
            <w:tcW w:w="20" w:type="dxa"/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(d)</w:t>
            </w:r>
          </w:p>
        </w:tc>
        <w:tc>
          <w:tcPr>
            <w:tcW w:w="4320" w:type="dxa"/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posters on vehicles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200,000/=</w:t>
            </w:r>
          </w:p>
        </w:tc>
      </w:tr>
      <w:tr w:rsidR="005163D1" w:rsidTr="00437E0A">
        <w:trPr>
          <w:trHeight w:val="16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5163D1" w:rsidTr="00437E0A">
        <w:trPr>
          <w:trHeight w:val="339"/>
        </w:trPr>
        <w:tc>
          <w:tcPr>
            <w:tcW w:w="20" w:type="dxa"/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(e)</w:t>
            </w:r>
          </w:p>
        </w:tc>
        <w:tc>
          <w:tcPr>
            <w:tcW w:w="4320" w:type="dxa"/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T- shirts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200,000/=</w:t>
            </w:r>
          </w:p>
        </w:tc>
      </w:tr>
      <w:tr w:rsidR="005163D1" w:rsidTr="00437E0A">
        <w:trPr>
          <w:trHeight w:val="16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4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5163D1" w:rsidTr="00437E0A">
        <w:trPr>
          <w:trHeight w:val="221"/>
        </w:trPr>
        <w:tc>
          <w:tcPr>
            <w:tcW w:w="20" w:type="dxa"/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4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(f)</w:t>
            </w:r>
          </w:p>
        </w:tc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222" w:lineRule="exac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Other materials including caps, wall clocks, watches,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1"/>
                <w:lang w:eastAsia="en-US"/>
              </w:rPr>
            </w:pPr>
            <w:r>
              <w:rPr>
                <w:rFonts w:ascii="Times New Roman" w:eastAsia="Times New Roman" w:hAnsi="Times New Roman"/>
                <w:sz w:val="21"/>
                <w:lang w:eastAsia="en-US"/>
              </w:rPr>
              <w:t>200,000/=</w:t>
            </w:r>
          </w:p>
        </w:tc>
      </w:tr>
      <w:tr w:rsidR="005163D1" w:rsidTr="00437E0A">
        <w:trPr>
          <w:trHeight w:val="118"/>
        </w:trPr>
        <w:tc>
          <w:tcPr>
            <w:tcW w:w="20" w:type="dxa"/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63D1" w:rsidRDefault="005163D1" w:rsidP="00437E0A">
            <w:pPr>
              <w:spacing w:line="256" w:lineRule="auto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4320" w:type="dxa"/>
            <w:vMerge w:val="restart"/>
            <w:vAlign w:val="bottom"/>
            <w:hideMark/>
          </w:tcPr>
          <w:p w:rsidR="005163D1" w:rsidRDefault="005163D1" w:rsidP="00437E0A">
            <w:pPr>
              <w:spacing w:line="238" w:lineRule="exact"/>
              <w:ind w:left="60"/>
              <w:rPr>
                <w:rFonts w:ascii="Times New Roman" w:eastAsia="Times New Roman" w:hAnsi="Times New Roman"/>
                <w:sz w:val="21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sz w:val="21"/>
                <w:lang w:eastAsia="en-US"/>
              </w:rPr>
              <w:t>umbrellas</w:t>
            </w:r>
            <w:proofErr w:type="gramEnd"/>
            <w:r>
              <w:rPr>
                <w:rFonts w:ascii="Times New Roman" w:eastAsia="Times New Roman" w:hAnsi="Times New Roman"/>
                <w:sz w:val="21"/>
                <w:lang w:eastAsia="en-US"/>
              </w:rPr>
              <w:t xml:space="preserve"> and bags.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63D1" w:rsidRDefault="005163D1" w:rsidP="00437E0A">
            <w:pPr>
              <w:spacing w:line="256" w:lineRule="auto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  <w:tr w:rsidR="005163D1" w:rsidTr="00437E0A">
        <w:trPr>
          <w:trHeight w:val="120"/>
        </w:trPr>
        <w:tc>
          <w:tcPr>
            <w:tcW w:w="20" w:type="dxa"/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780" w:type="dxa"/>
            <w:vMerge/>
            <w:vAlign w:val="center"/>
            <w:hideMark/>
          </w:tcPr>
          <w:p w:rsidR="005163D1" w:rsidRDefault="005163D1" w:rsidP="00437E0A">
            <w:pPr>
              <w:spacing w:line="256" w:lineRule="auto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163D1" w:rsidTr="00437E0A">
        <w:trPr>
          <w:trHeight w:val="4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163D1" w:rsidTr="00437E0A">
        <w:trPr>
          <w:trHeight w:val="573"/>
        </w:trPr>
        <w:tc>
          <w:tcPr>
            <w:tcW w:w="4920" w:type="dxa"/>
            <w:gridSpan w:val="3"/>
            <w:vAlign w:val="bottom"/>
            <w:hideMark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en-US"/>
              </w:rPr>
              <w:t>14. FEES FOR DESTRUCTION OF DRUGS</w:t>
            </w:r>
          </w:p>
        </w:tc>
        <w:tc>
          <w:tcPr>
            <w:tcW w:w="460" w:type="dxa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620" w:type="dxa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163D1" w:rsidTr="00437E0A">
        <w:trPr>
          <w:trHeight w:val="54"/>
        </w:trPr>
        <w:tc>
          <w:tcPr>
            <w:tcW w:w="20" w:type="dxa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5163D1" w:rsidTr="00437E0A">
        <w:trPr>
          <w:trHeight w:val="311"/>
        </w:trPr>
        <w:tc>
          <w:tcPr>
            <w:tcW w:w="20" w:type="dxa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2"/>
                <w:lang w:eastAsia="en-US"/>
              </w:rPr>
              <w:t>Supervision of destruction of drugs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63D1" w:rsidRDefault="005163D1" w:rsidP="00437E0A">
            <w:pPr>
              <w:spacing w:line="0" w:lineRule="atLeast"/>
              <w:ind w:right="215"/>
              <w:jc w:val="right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2"/>
                <w:lang w:eastAsia="en-US"/>
              </w:rPr>
              <w:t>100,000/= per hour</w:t>
            </w:r>
          </w:p>
        </w:tc>
      </w:tr>
      <w:tr w:rsidR="005163D1" w:rsidTr="00437E0A">
        <w:trPr>
          <w:trHeight w:val="126"/>
        </w:trPr>
        <w:tc>
          <w:tcPr>
            <w:tcW w:w="20" w:type="dxa"/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63D1" w:rsidRDefault="005163D1" w:rsidP="00437E0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</w:tbl>
    <w:p w:rsidR="005163D1" w:rsidRDefault="005163D1" w:rsidP="005163D1">
      <w:pPr>
        <w:spacing w:line="200" w:lineRule="exact"/>
        <w:rPr>
          <w:rFonts w:ascii="Times New Roman" w:eastAsia="Times New Roman" w:hAnsi="Times New Roman"/>
        </w:rPr>
      </w:pPr>
    </w:p>
    <w:p w:rsidR="005163D1" w:rsidRDefault="005163D1" w:rsidP="005163D1">
      <w:pPr>
        <w:spacing w:line="200" w:lineRule="exact"/>
        <w:rPr>
          <w:rFonts w:ascii="Times New Roman" w:eastAsia="Times New Roman" w:hAnsi="Times New Roman"/>
        </w:rPr>
      </w:pPr>
    </w:p>
    <w:p w:rsidR="00072A63" w:rsidRDefault="00072A63">
      <w:bookmarkStart w:id="0" w:name="_GoBack"/>
      <w:bookmarkEnd w:id="0"/>
    </w:p>
    <w:sectPr w:rsidR="00072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1"/>
    <w:rsid w:val="00072A63"/>
    <w:rsid w:val="0051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12B1A-1221-4AF7-A4B0-9FC7D6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3D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Namuli</dc:creator>
  <cp:keywords/>
  <dc:description/>
  <cp:lastModifiedBy>Catherine Namuli</cp:lastModifiedBy>
  <cp:revision>1</cp:revision>
  <dcterms:created xsi:type="dcterms:W3CDTF">2018-03-07T06:29:00Z</dcterms:created>
  <dcterms:modified xsi:type="dcterms:W3CDTF">2018-03-07T06:31:00Z</dcterms:modified>
</cp:coreProperties>
</file>